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B2" w:rsidRDefault="00957BB2" w:rsidP="00957BB2">
      <w:pPr>
        <w:jc w:val="both"/>
      </w:pPr>
    </w:p>
    <w:p w:rsidR="00957BB2" w:rsidRDefault="00957BB2" w:rsidP="00957BB2">
      <w:pPr>
        <w:rPr>
          <w:sz w:val="28"/>
          <w:szCs w:val="28"/>
        </w:rPr>
      </w:pPr>
      <w:r>
        <w:rPr>
          <w:sz w:val="28"/>
          <w:szCs w:val="28"/>
        </w:rPr>
        <w:t>Consiliul Local al comunei Sagna</w:t>
      </w:r>
    </w:p>
    <w:p w:rsidR="00957BB2" w:rsidRDefault="00957BB2" w:rsidP="00957BB2">
      <w:pPr>
        <w:rPr>
          <w:sz w:val="28"/>
          <w:szCs w:val="28"/>
        </w:rPr>
      </w:pPr>
      <w:r>
        <w:rPr>
          <w:sz w:val="28"/>
          <w:szCs w:val="28"/>
        </w:rPr>
        <w:t>Judeţul Neamţ</w:t>
      </w:r>
    </w:p>
    <w:p w:rsidR="00957BB2" w:rsidRDefault="00957BB2" w:rsidP="00957BB2">
      <w:pPr>
        <w:jc w:val="center"/>
        <w:rPr>
          <w:sz w:val="28"/>
          <w:szCs w:val="28"/>
        </w:rPr>
      </w:pPr>
      <w:r>
        <w:rPr>
          <w:sz w:val="28"/>
          <w:szCs w:val="28"/>
        </w:rPr>
        <w:t>P R O C E S – V E R B A L</w:t>
      </w:r>
    </w:p>
    <w:p w:rsidR="00957BB2" w:rsidRDefault="00957BB2" w:rsidP="00957BB2">
      <w:pPr>
        <w:jc w:val="center"/>
        <w:rPr>
          <w:sz w:val="28"/>
          <w:szCs w:val="28"/>
        </w:rPr>
      </w:pPr>
    </w:p>
    <w:p w:rsidR="00957BB2" w:rsidRDefault="00957BB2" w:rsidP="00957BB2">
      <w:pPr>
        <w:jc w:val="both"/>
        <w:rPr>
          <w:sz w:val="28"/>
          <w:szCs w:val="28"/>
        </w:rPr>
      </w:pPr>
      <w:r>
        <w:rPr>
          <w:sz w:val="28"/>
          <w:szCs w:val="28"/>
        </w:rPr>
        <w:tab/>
        <w:t>Încheiat astăzi  16.04.2019,  în cadrul şedinţei ordinare a Consiliului local al comunei Sagna.</w:t>
      </w:r>
    </w:p>
    <w:p w:rsidR="00957BB2" w:rsidRDefault="00957BB2" w:rsidP="00957BB2">
      <w:pPr>
        <w:jc w:val="both"/>
        <w:rPr>
          <w:sz w:val="28"/>
          <w:szCs w:val="28"/>
        </w:rPr>
      </w:pPr>
      <w:r>
        <w:rPr>
          <w:sz w:val="28"/>
          <w:szCs w:val="28"/>
        </w:rPr>
        <w:t xml:space="preserve"> </w:t>
      </w:r>
      <w:r>
        <w:rPr>
          <w:sz w:val="28"/>
          <w:szCs w:val="28"/>
        </w:rPr>
        <w:tab/>
        <w:t>Adunarea a fost legal convocată, prin Dispoziţia Primarului nr. 5</w:t>
      </w:r>
      <w:r w:rsidR="00040B8E">
        <w:rPr>
          <w:sz w:val="28"/>
          <w:szCs w:val="28"/>
        </w:rPr>
        <w:t>4 din 08</w:t>
      </w:r>
      <w:r>
        <w:rPr>
          <w:sz w:val="28"/>
          <w:szCs w:val="28"/>
        </w:rPr>
        <w:t>.0</w:t>
      </w:r>
      <w:r w:rsidR="00040B8E">
        <w:rPr>
          <w:sz w:val="28"/>
          <w:szCs w:val="28"/>
        </w:rPr>
        <w:t>4</w:t>
      </w:r>
      <w:r>
        <w:rPr>
          <w:sz w:val="28"/>
          <w:szCs w:val="28"/>
        </w:rPr>
        <w:t>.2019, consilierii luând act de problemele propuse la ordinea de zi, prin intermediul invitaţiei. Convocatorul s-a afişat la loc vizibil, la sediul unităţii şi site,  astfel încât cetăţenii interesaţi să cunoască şi să participe la lucrările acestei şedinţe.</w:t>
      </w:r>
    </w:p>
    <w:p w:rsidR="00957BB2" w:rsidRDefault="00957BB2" w:rsidP="00957BB2">
      <w:pPr>
        <w:jc w:val="both"/>
        <w:rPr>
          <w:sz w:val="28"/>
          <w:szCs w:val="28"/>
        </w:rPr>
      </w:pPr>
      <w:r>
        <w:rPr>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957BB2" w:rsidRDefault="00957BB2" w:rsidP="00957BB2">
      <w:pPr>
        <w:ind w:firstLine="705"/>
        <w:jc w:val="both"/>
        <w:rPr>
          <w:sz w:val="28"/>
          <w:szCs w:val="28"/>
        </w:rPr>
      </w:pPr>
      <w:r>
        <w:rPr>
          <w:sz w:val="28"/>
          <w:szCs w:val="28"/>
        </w:rPr>
        <w:t xml:space="preserve">Se dă cuvântul </w:t>
      </w:r>
      <w:r w:rsidR="00975612">
        <w:rPr>
          <w:sz w:val="28"/>
          <w:szCs w:val="28"/>
        </w:rPr>
        <w:t>primarului, Iacob Gheorghe, care arată că trebuie desemnat preşedintele de</w:t>
      </w:r>
      <w:r>
        <w:rPr>
          <w:sz w:val="28"/>
          <w:szCs w:val="28"/>
        </w:rPr>
        <w:t xml:space="preserve"> şedinţă</w:t>
      </w:r>
      <w:r w:rsidR="00975612">
        <w:rPr>
          <w:sz w:val="28"/>
          <w:szCs w:val="28"/>
        </w:rPr>
        <w:t>. Urmându-se ordinea alfabetică,</w:t>
      </w:r>
      <w:r>
        <w:rPr>
          <w:sz w:val="28"/>
          <w:szCs w:val="28"/>
        </w:rPr>
        <w:t xml:space="preserve"> domnul consilier </w:t>
      </w:r>
      <w:r w:rsidR="00975612">
        <w:rPr>
          <w:sz w:val="28"/>
          <w:szCs w:val="28"/>
        </w:rPr>
        <w:t xml:space="preserve">Mircea Ioan este </w:t>
      </w:r>
      <w:r w:rsidR="00C320D7">
        <w:rPr>
          <w:sz w:val="28"/>
          <w:szCs w:val="28"/>
        </w:rPr>
        <w:t>urm</w:t>
      </w:r>
      <w:r w:rsidR="008E7942">
        <w:rPr>
          <w:sz w:val="28"/>
          <w:szCs w:val="28"/>
        </w:rPr>
        <w:t>ă</w:t>
      </w:r>
      <w:r w:rsidR="00C320D7">
        <w:rPr>
          <w:sz w:val="28"/>
          <w:szCs w:val="28"/>
        </w:rPr>
        <w:t>toarea propunere</w:t>
      </w:r>
      <w:r w:rsidR="00975612">
        <w:rPr>
          <w:sz w:val="28"/>
          <w:szCs w:val="28"/>
        </w:rPr>
        <w:t>.</w:t>
      </w:r>
    </w:p>
    <w:p w:rsidR="00975612" w:rsidRDefault="00975612" w:rsidP="008E7942">
      <w:pPr>
        <w:ind w:firstLine="705"/>
        <w:jc w:val="both"/>
        <w:rPr>
          <w:sz w:val="28"/>
          <w:szCs w:val="28"/>
        </w:rPr>
      </w:pPr>
      <w:r>
        <w:rPr>
          <w:sz w:val="28"/>
          <w:szCs w:val="28"/>
        </w:rPr>
        <w:t>Supusă la vot propunerea se aprobă cu votul tuturor consilierilor, întrunindu-se c</w:t>
      </w:r>
      <w:r w:rsidR="008E7942">
        <w:rPr>
          <w:sz w:val="28"/>
          <w:szCs w:val="28"/>
        </w:rPr>
        <w:t>vorumul de voturi necesar, acesta preia lucrările</w:t>
      </w:r>
      <w:r>
        <w:rPr>
          <w:sz w:val="28"/>
          <w:szCs w:val="28"/>
        </w:rPr>
        <w:t xml:space="preserve"> şedinţei dând citire ordinii de zi.:</w:t>
      </w:r>
    </w:p>
    <w:p w:rsidR="00975612" w:rsidRDefault="00975612" w:rsidP="00957BB2">
      <w:pPr>
        <w:ind w:firstLine="705"/>
        <w:jc w:val="both"/>
        <w:rPr>
          <w:sz w:val="28"/>
          <w:szCs w:val="28"/>
        </w:rPr>
      </w:pPr>
    </w:p>
    <w:p w:rsidR="003B0764" w:rsidRDefault="003B0764" w:rsidP="003B0764">
      <w:pPr>
        <w:pStyle w:val="ListParagraph"/>
        <w:ind w:left="0"/>
        <w:jc w:val="both"/>
        <w:rPr>
          <w:sz w:val="28"/>
          <w:szCs w:val="28"/>
        </w:rPr>
      </w:pPr>
      <w:r>
        <w:rPr>
          <w:sz w:val="28"/>
          <w:szCs w:val="28"/>
        </w:rPr>
        <w:t>1.Informare  privind desfăşurarea campania  curăţeniei de primăvară.</w:t>
      </w:r>
    </w:p>
    <w:p w:rsidR="003B0764" w:rsidRDefault="003B0764" w:rsidP="003B0764">
      <w:pPr>
        <w:pStyle w:val="ListParagraph"/>
        <w:ind w:left="2124" w:firstLine="708"/>
        <w:jc w:val="both"/>
        <w:rPr>
          <w:sz w:val="28"/>
          <w:szCs w:val="28"/>
        </w:rPr>
      </w:pPr>
      <w:r>
        <w:rPr>
          <w:sz w:val="28"/>
          <w:szCs w:val="28"/>
        </w:rPr>
        <w:t>Prezintă primarul comunei, Iacob Gheorghe .</w:t>
      </w:r>
    </w:p>
    <w:p w:rsidR="003B0764" w:rsidRDefault="003B0764" w:rsidP="003B0764">
      <w:pPr>
        <w:jc w:val="both"/>
        <w:rPr>
          <w:sz w:val="28"/>
          <w:szCs w:val="28"/>
        </w:rPr>
      </w:pPr>
      <w:r>
        <w:rPr>
          <w:sz w:val="28"/>
          <w:szCs w:val="28"/>
        </w:rPr>
        <w:t>2.Proiect de hotărâre privind  desemnarea preşedintelui de şedinţă.</w:t>
      </w:r>
    </w:p>
    <w:p w:rsidR="003B0764" w:rsidRDefault="003B0764" w:rsidP="003B0764">
      <w:pPr>
        <w:pStyle w:val="ListParagraph"/>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3.Proiect de hotărâre privind aprobarea bugetului local pe anul 2019.</w:t>
      </w:r>
    </w:p>
    <w:p w:rsidR="003B0764" w:rsidRDefault="003B0764" w:rsidP="003B0764">
      <w:pPr>
        <w:pStyle w:val="ListParagraph"/>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4.Proiect de hotărâre privind aprobarea inventarierii masei impozabile pentru comuna Sagna.</w:t>
      </w:r>
    </w:p>
    <w:p w:rsidR="003B0764" w:rsidRDefault="003B0764" w:rsidP="003B0764">
      <w:pPr>
        <w:pStyle w:val="ListParagraph"/>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5. Proiect de hotărâre privind acordarea mandatului special în vederea exprimării votului în  AGA ARSACIS referitor la revocarea Hotărârilor nr.19/14.04.2018 şi nr. 20/14.06.2018.</w:t>
      </w:r>
    </w:p>
    <w:p w:rsidR="003B0764" w:rsidRDefault="003B0764" w:rsidP="003B0764">
      <w:pPr>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6.Proiect de hotărâre privind avizarea modificării Regulamentului Apavital a serviciului de alimentare cu apă şi de canalizare şi aprobarea modificărilor Contractului de delegare a gestiunii serviciilor publice de alimentare cu apă şi de canalizare nr.48/2009 precum şi acordarea mandatului special în vederea exprimării votului în AGA ARSACIS.</w:t>
      </w:r>
    </w:p>
    <w:p w:rsidR="003B0764" w:rsidRDefault="003B0764" w:rsidP="003B0764">
      <w:pPr>
        <w:pStyle w:val="ListParagraph"/>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lastRenderedPageBreak/>
        <w:t>7.Proiect de hotărâre privind aprobarea Planului anual de acţiune privind serviciile sociale furnizate de compartimentul de asistenţă socială din cadrul aparatului de specialitate al primarului comunei Sagna, pe anul 2019.</w:t>
      </w:r>
    </w:p>
    <w:p w:rsidR="003B0764" w:rsidRDefault="003B0764" w:rsidP="003B0764">
      <w:pPr>
        <w:pStyle w:val="ListParagraph"/>
        <w:ind w:left="2832"/>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8.Proiect de hotărâre privind stabilirea unoe normative proprii de cheltuieli pentru autoturismele şi utilajele aflate în proprietatea UAT Sagna.</w:t>
      </w:r>
    </w:p>
    <w:p w:rsidR="003B0764" w:rsidRDefault="003B0764" w:rsidP="003B0764">
      <w:pPr>
        <w:pStyle w:val="ListParagraph"/>
        <w:ind w:left="2124" w:firstLine="708"/>
        <w:jc w:val="both"/>
        <w:rPr>
          <w:sz w:val="28"/>
          <w:szCs w:val="28"/>
        </w:rPr>
      </w:pPr>
      <w:r>
        <w:rPr>
          <w:sz w:val="28"/>
          <w:szCs w:val="28"/>
        </w:rPr>
        <w:t>Iniţiator Primarul comunei, Iacob Gheorghe</w:t>
      </w:r>
    </w:p>
    <w:p w:rsidR="003B0764" w:rsidRDefault="003B0764" w:rsidP="003B0764">
      <w:pPr>
        <w:pStyle w:val="ListParagraph"/>
        <w:ind w:left="0"/>
        <w:jc w:val="both"/>
        <w:rPr>
          <w:sz w:val="28"/>
          <w:szCs w:val="28"/>
        </w:rPr>
      </w:pPr>
      <w:r>
        <w:rPr>
          <w:sz w:val="28"/>
          <w:szCs w:val="28"/>
        </w:rPr>
        <w:t>9.Proiect de hotărâre privind aprobarea valorii de investiţie şi a solicitării scrisorii de garanţie din partea CEC Bank în vederea orţinerii avansului necesar implementării proiectului de investiţie intitulat ,,Renovare Cămin Cultural în comuna Sagna, jud. Neamţ” şi finanţat prin AFIR, conform contractului de finan’are nr. C 1920074X217612900 138/14.03.2018.</w:t>
      </w:r>
    </w:p>
    <w:p w:rsidR="003B0764" w:rsidRDefault="003B0764" w:rsidP="003B0764">
      <w:pPr>
        <w:pStyle w:val="ListParagraph"/>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10.Proiect de hotărâre privind aprobarea evaluării anuale a secretarului UAT Sagna.</w:t>
      </w:r>
    </w:p>
    <w:p w:rsidR="003B0764" w:rsidRDefault="003B0764" w:rsidP="003B0764">
      <w:pPr>
        <w:ind w:left="2124" w:firstLine="708"/>
        <w:jc w:val="both"/>
        <w:rPr>
          <w:sz w:val="28"/>
          <w:szCs w:val="28"/>
        </w:rPr>
      </w:pPr>
      <w:r>
        <w:rPr>
          <w:sz w:val="28"/>
          <w:szCs w:val="28"/>
        </w:rPr>
        <w:t>Iniţiator Primarul comunei, Iacob Gheorghe</w:t>
      </w:r>
    </w:p>
    <w:p w:rsidR="003B0764" w:rsidRDefault="003B0764" w:rsidP="003B0764">
      <w:pPr>
        <w:jc w:val="both"/>
        <w:rPr>
          <w:sz w:val="28"/>
          <w:szCs w:val="28"/>
        </w:rPr>
      </w:pPr>
      <w:r>
        <w:rPr>
          <w:sz w:val="28"/>
          <w:szCs w:val="28"/>
        </w:rPr>
        <w:t>11.Prezentarea procesului verbal al şedinţei precedente, întrebări şi interpelări.</w:t>
      </w:r>
    </w:p>
    <w:p w:rsidR="003B0764" w:rsidRDefault="003B0764" w:rsidP="003B0764">
      <w:pPr>
        <w:jc w:val="both"/>
        <w:rPr>
          <w:sz w:val="28"/>
          <w:szCs w:val="28"/>
        </w:rPr>
      </w:pPr>
    </w:p>
    <w:p w:rsidR="00975612" w:rsidRDefault="00975612" w:rsidP="00957BB2">
      <w:pPr>
        <w:ind w:firstLine="705"/>
        <w:jc w:val="both"/>
        <w:rPr>
          <w:sz w:val="28"/>
          <w:szCs w:val="28"/>
        </w:rPr>
      </w:pPr>
    </w:p>
    <w:p w:rsidR="00957BB2" w:rsidRDefault="00957BB2" w:rsidP="00957BB2">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8E7942" w:rsidRDefault="00957BB2" w:rsidP="00957BB2">
      <w:pPr>
        <w:ind w:firstLine="705"/>
        <w:jc w:val="both"/>
        <w:rPr>
          <w:sz w:val="28"/>
          <w:szCs w:val="28"/>
        </w:rPr>
      </w:pPr>
      <w:r>
        <w:rPr>
          <w:sz w:val="28"/>
          <w:szCs w:val="28"/>
        </w:rPr>
        <w:t>Domnul preşedinte de şedinţă</w:t>
      </w:r>
      <w:r w:rsidR="008E7942">
        <w:rPr>
          <w:sz w:val="28"/>
          <w:szCs w:val="28"/>
        </w:rPr>
        <w:t xml:space="preserve"> </w:t>
      </w:r>
      <w:r>
        <w:rPr>
          <w:sz w:val="28"/>
          <w:szCs w:val="28"/>
        </w:rPr>
        <w:t xml:space="preserve"> d</w:t>
      </w:r>
      <w:r w:rsidR="008E7942">
        <w:rPr>
          <w:sz w:val="28"/>
          <w:szCs w:val="28"/>
        </w:rPr>
        <w:t>ă</w:t>
      </w:r>
      <w:r>
        <w:rPr>
          <w:sz w:val="28"/>
          <w:szCs w:val="28"/>
        </w:rPr>
        <w:t xml:space="preserve"> cuvântul</w:t>
      </w:r>
      <w:r w:rsidR="008E7942">
        <w:rPr>
          <w:sz w:val="28"/>
          <w:szCs w:val="28"/>
        </w:rPr>
        <w:t xml:space="preserve"> domnului primar pentru a prezenta informarea cuprinsă la primul punct al ordinii de zi. </w:t>
      </w:r>
    </w:p>
    <w:p w:rsidR="00243524" w:rsidRDefault="00693A9C" w:rsidP="00957BB2">
      <w:pPr>
        <w:ind w:firstLine="705"/>
        <w:jc w:val="both"/>
        <w:rPr>
          <w:sz w:val="28"/>
          <w:szCs w:val="28"/>
        </w:rPr>
      </w:pPr>
      <w:r>
        <w:rPr>
          <w:sz w:val="28"/>
          <w:szCs w:val="28"/>
        </w:rPr>
        <w:t xml:space="preserve">Domnul </w:t>
      </w:r>
      <w:r w:rsidR="00B32FD3">
        <w:rPr>
          <w:sz w:val="28"/>
          <w:szCs w:val="28"/>
        </w:rPr>
        <w:t>primar arată că în luna martie s-a desfăşurat un control din partea Autorităţii de mediu</w:t>
      </w:r>
      <w:r w:rsidR="00243524">
        <w:rPr>
          <w:sz w:val="28"/>
          <w:szCs w:val="28"/>
        </w:rPr>
        <w:t xml:space="preserve">, </w:t>
      </w:r>
      <w:r w:rsidR="00B32FD3">
        <w:rPr>
          <w:sz w:val="28"/>
          <w:szCs w:val="28"/>
        </w:rPr>
        <w:t xml:space="preserve"> constatându-se că</w:t>
      </w:r>
      <w:r w:rsidR="00243524">
        <w:rPr>
          <w:sz w:val="28"/>
          <w:szCs w:val="28"/>
        </w:rPr>
        <w:t xml:space="preserve"> mai sunt aruncaţi saci cu gunoi, deşi avem serviciu de colectare , deşi S.C. Rossal colectează deşeurile selective, de la punctele special amenajate, totuşi mai sunt persoane care nu înţeleg că acest lucru este total neconform. Mai avem de muncă, în ceea ce priveşte educaţia şi normele de convieţuire. S-a încercat organizarea unei campanii de colectare a deşeurilor, prin şcoală, dar, temperaturile scăzute înregistrate, au condus la amânarea acţiunii.</w:t>
      </w:r>
    </w:p>
    <w:p w:rsidR="00243524" w:rsidRDefault="00243524" w:rsidP="00957BB2">
      <w:pPr>
        <w:ind w:firstLine="705"/>
        <w:jc w:val="both"/>
        <w:rPr>
          <w:sz w:val="28"/>
          <w:szCs w:val="28"/>
        </w:rPr>
      </w:pPr>
      <w:r>
        <w:rPr>
          <w:sz w:val="28"/>
          <w:szCs w:val="28"/>
        </w:rPr>
        <w:t>Pentru perioada imediat următoare se întreabă, dacă ar fi bine să demarăm acţiunea de văruire a pomilor de pe marginea drumurilor. Funcţie de condiţiile atmosferice se va decide.</w:t>
      </w:r>
    </w:p>
    <w:p w:rsidR="00243524" w:rsidRDefault="00243524" w:rsidP="00957BB2">
      <w:pPr>
        <w:ind w:firstLine="705"/>
        <w:jc w:val="both"/>
        <w:rPr>
          <w:sz w:val="28"/>
          <w:szCs w:val="28"/>
        </w:rPr>
      </w:pPr>
      <w:r>
        <w:rPr>
          <w:sz w:val="28"/>
          <w:szCs w:val="28"/>
        </w:rPr>
        <w:t>Domnul consilier Leonte Neculai arată că punctele de colectare a deşeurilor nu sunt suficiente, că este greu ca un cetăţean să parcugă o distanţă mare, pentru o pungă de gunoi, de aceea să se facă demersuri pentru ca numărul acestora să fie suplimentat.</w:t>
      </w:r>
    </w:p>
    <w:p w:rsidR="00E508E6" w:rsidRDefault="00243524" w:rsidP="00957BB2">
      <w:pPr>
        <w:ind w:firstLine="705"/>
        <w:jc w:val="both"/>
        <w:rPr>
          <w:sz w:val="28"/>
          <w:szCs w:val="28"/>
        </w:rPr>
      </w:pPr>
      <w:r>
        <w:rPr>
          <w:sz w:val="28"/>
          <w:szCs w:val="28"/>
        </w:rPr>
        <w:t xml:space="preserve">Domnul primar arată că acest lucru este cunoscut, se fac demersuri pentru a se suplimenta </w:t>
      </w:r>
      <w:r w:rsidR="00451839">
        <w:rPr>
          <w:sz w:val="28"/>
          <w:szCs w:val="28"/>
        </w:rPr>
        <w:t>numărul acestora, dar investiţia nu ne aparţine. În ceea ce priveşte locul de colectare a gunoiului me</w:t>
      </w:r>
      <w:r w:rsidR="00E508E6">
        <w:rPr>
          <w:sz w:val="28"/>
          <w:szCs w:val="28"/>
        </w:rPr>
        <w:t>n</w:t>
      </w:r>
      <w:r w:rsidR="00451839">
        <w:rPr>
          <w:sz w:val="28"/>
          <w:szCs w:val="28"/>
        </w:rPr>
        <w:t xml:space="preserve">ajer, cu serviciul nostru, se arată că </w:t>
      </w:r>
    </w:p>
    <w:p w:rsidR="00451839" w:rsidRDefault="00451839" w:rsidP="00E508E6">
      <w:pPr>
        <w:jc w:val="both"/>
        <w:rPr>
          <w:sz w:val="28"/>
          <w:szCs w:val="28"/>
        </w:rPr>
      </w:pPr>
      <w:r>
        <w:rPr>
          <w:sz w:val="28"/>
          <w:szCs w:val="28"/>
        </w:rPr>
        <w:t>s-a betonat o platformă în ,,Lunca”, ştiut fiind faptul că pe vechiul loc s-a dat foc, de către persoane necunoscute.</w:t>
      </w:r>
    </w:p>
    <w:p w:rsidR="00693A9C" w:rsidRDefault="00B32FD3" w:rsidP="00957BB2">
      <w:pPr>
        <w:ind w:firstLine="705"/>
        <w:jc w:val="both"/>
        <w:rPr>
          <w:sz w:val="28"/>
          <w:szCs w:val="28"/>
        </w:rPr>
      </w:pPr>
      <w:r>
        <w:rPr>
          <w:sz w:val="28"/>
          <w:szCs w:val="28"/>
        </w:rPr>
        <w:lastRenderedPageBreak/>
        <w:t xml:space="preserve"> </w:t>
      </w:r>
      <w:r w:rsidR="00451839">
        <w:rPr>
          <w:sz w:val="28"/>
          <w:szCs w:val="28"/>
        </w:rPr>
        <w:t>În acest moment sunt discuţii cu cetăţenii, şi pe aceste ţarcuri existente, nimeni nu vrea ca acestea să fie în preajma locuinţei lor.</w:t>
      </w:r>
    </w:p>
    <w:p w:rsidR="00451839" w:rsidRDefault="00451839" w:rsidP="00957BB2">
      <w:pPr>
        <w:ind w:firstLine="705"/>
        <w:jc w:val="both"/>
        <w:rPr>
          <w:sz w:val="28"/>
          <w:szCs w:val="28"/>
        </w:rPr>
      </w:pPr>
      <w:r>
        <w:rPr>
          <w:sz w:val="28"/>
          <w:szCs w:val="28"/>
        </w:rPr>
        <w:t>În acest moment sunt discuţii cu cetăţenii din zona- după deal-, care reclamă faptul că nu s-a asfaltat drumul din zona lor. Avem studii pentru asfaltare, dar, pas cu pas. Spunem că s-au făcut paşi importanţi pe această linie.</w:t>
      </w:r>
    </w:p>
    <w:p w:rsidR="00451839" w:rsidRDefault="00451839" w:rsidP="00957BB2">
      <w:pPr>
        <w:ind w:firstLine="705"/>
        <w:jc w:val="both"/>
        <w:rPr>
          <w:sz w:val="28"/>
          <w:szCs w:val="28"/>
        </w:rPr>
      </w:pPr>
      <w:r>
        <w:rPr>
          <w:sz w:val="28"/>
          <w:szCs w:val="28"/>
        </w:rPr>
        <w:t>Pentru viitor se vorbeşte de folosirea ambalajului biodegradabil, iar consecinţa va fi reducerea gunoaielor. Se vorbeşte şi de proiectul de lege privind co</w:t>
      </w:r>
      <w:r w:rsidR="00BF1A0E">
        <w:rPr>
          <w:sz w:val="28"/>
          <w:szCs w:val="28"/>
        </w:rPr>
        <w:t>lectarea ambalajului din sticlă, lucru care v-a diminua cantitatea deşeurilor, de acest fel.</w:t>
      </w:r>
    </w:p>
    <w:p w:rsidR="00BF1A0E" w:rsidRDefault="00BF1A0E" w:rsidP="00957BB2">
      <w:pPr>
        <w:ind w:firstLine="705"/>
        <w:jc w:val="both"/>
        <w:rPr>
          <w:sz w:val="28"/>
          <w:szCs w:val="28"/>
        </w:rPr>
      </w:pPr>
      <w:r>
        <w:rPr>
          <w:sz w:val="28"/>
          <w:szCs w:val="28"/>
        </w:rPr>
        <w:t>Domnul preşedinte de şedinţă trece la punctul următor, al ordinii de zi, respectiv proiectul de hotărâre privind aprobarea bugetului local pe anul 2019.</w:t>
      </w:r>
    </w:p>
    <w:p w:rsidR="00BF1A0E" w:rsidRDefault="00BF1A0E" w:rsidP="00957BB2">
      <w:pPr>
        <w:ind w:firstLine="705"/>
        <w:jc w:val="both"/>
        <w:rPr>
          <w:sz w:val="28"/>
          <w:szCs w:val="28"/>
        </w:rPr>
      </w:pPr>
      <w:r>
        <w:rPr>
          <w:sz w:val="28"/>
          <w:szCs w:val="28"/>
        </w:rPr>
        <w:t>Se dă cuvântul contabilului unităţii pentru a prezenta Raportul de specialitate.</w:t>
      </w:r>
    </w:p>
    <w:p w:rsidR="00BF1A0E" w:rsidRDefault="00BF1A0E" w:rsidP="00957BB2">
      <w:pPr>
        <w:ind w:firstLine="705"/>
        <w:jc w:val="both"/>
        <w:rPr>
          <w:sz w:val="28"/>
          <w:szCs w:val="28"/>
        </w:rPr>
      </w:pPr>
      <w:r>
        <w:rPr>
          <w:sz w:val="28"/>
          <w:szCs w:val="28"/>
        </w:rPr>
        <w:t>Doamna contabil, Adăscăliţei Camelia, arată că proiectul de buget s-a discutat în fiecare comisie de specialitate, fiecare consilier luând act de sumele propuse, pe fiecare capitol. Bugetul nu este suficient, pentru a acoperi toate nevoile, dar s-a încercat acoperirea tut</w:t>
      </w:r>
      <w:r w:rsidR="003E6146">
        <w:rPr>
          <w:sz w:val="28"/>
          <w:szCs w:val="28"/>
        </w:rPr>
        <w:t>u</w:t>
      </w:r>
      <w:r>
        <w:rPr>
          <w:sz w:val="28"/>
          <w:szCs w:val="28"/>
        </w:rPr>
        <w:t>ror capitolelor</w:t>
      </w:r>
      <w:r w:rsidR="00983909">
        <w:rPr>
          <w:sz w:val="28"/>
          <w:szCs w:val="28"/>
        </w:rPr>
        <w:t>. Se speră că în timestrul IV vom benefia de rectificări bugetare.</w:t>
      </w:r>
    </w:p>
    <w:p w:rsidR="002A3D35" w:rsidRDefault="00983909" w:rsidP="002A3D35">
      <w:pPr>
        <w:ind w:firstLine="705"/>
        <w:jc w:val="both"/>
        <w:rPr>
          <w:sz w:val="28"/>
          <w:szCs w:val="28"/>
        </w:rPr>
      </w:pPr>
      <w:r>
        <w:rPr>
          <w:sz w:val="28"/>
          <w:szCs w:val="28"/>
        </w:rPr>
        <w:t>Domnul primar arată că bugetul este mult mai mic</w:t>
      </w:r>
      <w:r w:rsidR="00D071F8">
        <w:rPr>
          <w:sz w:val="28"/>
          <w:szCs w:val="28"/>
        </w:rPr>
        <w:t xml:space="preserve">, sumele </w:t>
      </w:r>
      <w:r w:rsidR="003E6146">
        <w:rPr>
          <w:sz w:val="28"/>
          <w:szCs w:val="28"/>
        </w:rPr>
        <w:t>necesare la</w:t>
      </w:r>
      <w:r w:rsidR="00D071F8">
        <w:rPr>
          <w:sz w:val="28"/>
          <w:szCs w:val="28"/>
        </w:rPr>
        <w:t xml:space="preserve"> capitolul de asistenţă socială sunt foarte mari, iar </w:t>
      </w:r>
      <w:r w:rsidR="003E6146">
        <w:rPr>
          <w:sz w:val="28"/>
          <w:szCs w:val="28"/>
        </w:rPr>
        <w:t>pentru</w:t>
      </w:r>
      <w:r w:rsidR="00D071F8">
        <w:rPr>
          <w:sz w:val="28"/>
          <w:szCs w:val="28"/>
        </w:rPr>
        <w:t xml:space="preserve"> şedinţa viitoare se va prezenta tabelul cu toţi beneficiarii, pentru a fi analizat. În ceea ce priveşte aplicarea dispoziţiilor L.416/2001, se arată că noi nu avem multe cazuri , dar se pare că se vor aproba condiţii mult mai concrete, astfel încât numărul acestora să fie cât mai mic sau poate să nu mai fie</w:t>
      </w:r>
      <w:r w:rsidR="003E6146">
        <w:rPr>
          <w:sz w:val="28"/>
          <w:szCs w:val="28"/>
        </w:rPr>
        <w:t xml:space="preserve"> cazul</w:t>
      </w:r>
      <w:r w:rsidR="00D071F8">
        <w:rPr>
          <w:sz w:val="28"/>
          <w:szCs w:val="28"/>
        </w:rPr>
        <w:t>.</w:t>
      </w:r>
      <w:r w:rsidR="003E6146">
        <w:rPr>
          <w:sz w:val="28"/>
          <w:szCs w:val="28"/>
        </w:rPr>
        <w:t xml:space="preserve"> </w:t>
      </w:r>
      <w:r w:rsidR="00D071F8">
        <w:rPr>
          <w:sz w:val="28"/>
          <w:szCs w:val="28"/>
        </w:rPr>
        <w:t xml:space="preserve"> În buget am prevăzut fonduri pentru 2 containere, unul pentru </w:t>
      </w:r>
      <w:r w:rsidR="003E6146">
        <w:rPr>
          <w:sz w:val="28"/>
          <w:szCs w:val="28"/>
        </w:rPr>
        <w:t xml:space="preserve">Of. </w:t>
      </w:r>
      <w:r w:rsidR="00D071F8">
        <w:rPr>
          <w:sz w:val="28"/>
          <w:szCs w:val="28"/>
        </w:rPr>
        <w:t>poşta</w:t>
      </w:r>
      <w:r w:rsidR="003E6146">
        <w:rPr>
          <w:sz w:val="28"/>
          <w:szCs w:val="28"/>
        </w:rPr>
        <w:t>l</w:t>
      </w:r>
      <w:r w:rsidR="00D071F8">
        <w:rPr>
          <w:sz w:val="28"/>
          <w:szCs w:val="28"/>
        </w:rPr>
        <w:t xml:space="preserve"> şi unul pentru </w:t>
      </w:r>
      <w:r w:rsidR="003E6146">
        <w:rPr>
          <w:sz w:val="28"/>
          <w:szCs w:val="28"/>
        </w:rPr>
        <w:t>delegatul S.C. ROSSAL</w:t>
      </w:r>
      <w:r w:rsidR="00D071F8">
        <w:rPr>
          <w:sz w:val="28"/>
          <w:szCs w:val="28"/>
        </w:rPr>
        <w:t>. Sunt discuţii cu privire la contractele de salubrizare, să treacă la unitatea noastră, pentru a fi încasate, dar, nu s-a decis nimic concret. Pentru drumuri am prins sume</w:t>
      </w:r>
      <w:r w:rsidR="00572076">
        <w:rPr>
          <w:sz w:val="28"/>
          <w:szCs w:val="28"/>
        </w:rPr>
        <w:t xml:space="preserve"> destul de modeste, vom trece la modernizarea drmurilor prin </w:t>
      </w:r>
      <w:r w:rsidR="003E6146">
        <w:rPr>
          <w:sz w:val="28"/>
          <w:szCs w:val="28"/>
        </w:rPr>
        <w:t>z</w:t>
      </w:r>
      <w:r w:rsidR="00572076">
        <w:rPr>
          <w:sz w:val="28"/>
          <w:szCs w:val="28"/>
        </w:rPr>
        <w:t>onele ce au executate lucrările la utilităţi, după care pentru celelalte. Pentru viitor vom trece pe teren, să facem inspecţie fiscală, să impunem acolo unde nu s-au actualizat datele.</w:t>
      </w:r>
    </w:p>
    <w:p w:rsidR="002A3D35" w:rsidRDefault="00572076" w:rsidP="00572076">
      <w:pPr>
        <w:ind w:firstLine="705"/>
        <w:jc w:val="both"/>
        <w:rPr>
          <w:sz w:val="28"/>
          <w:szCs w:val="28"/>
        </w:rPr>
      </w:pPr>
      <w:r>
        <w:rPr>
          <w:sz w:val="28"/>
          <w:szCs w:val="28"/>
        </w:rPr>
        <w:t xml:space="preserve">Domnul consilier Iacob Cătălin </w:t>
      </w:r>
      <w:r w:rsidR="002A3D35">
        <w:rPr>
          <w:sz w:val="28"/>
          <w:szCs w:val="28"/>
        </w:rPr>
        <w:t>arată că este bine să se cunoască lista persoanelor beneficiare a</w:t>
      </w:r>
      <w:r w:rsidR="003E6146">
        <w:rPr>
          <w:sz w:val="28"/>
          <w:szCs w:val="28"/>
        </w:rPr>
        <w:t xml:space="preserve"> sumelor din capitolul de asistenţă socială</w:t>
      </w:r>
      <w:r w:rsidR="002A3D35">
        <w:rPr>
          <w:sz w:val="28"/>
          <w:szCs w:val="28"/>
        </w:rPr>
        <w:t>.</w:t>
      </w:r>
    </w:p>
    <w:p w:rsidR="002A3D35" w:rsidRDefault="002A3D35" w:rsidP="00572076">
      <w:pPr>
        <w:ind w:firstLine="705"/>
        <w:jc w:val="both"/>
        <w:rPr>
          <w:sz w:val="28"/>
          <w:szCs w:val="28"/>
        </w:rPr>
      </w:pPr>
      <w:r>
        <w:rPr>
          <w:sz w:val="28"/>
          <w:szCs w:val="28"/>
        </w:rPr>
        <w:t>Reluând,  domnul primar arată că d-na director a școlii Sagna a prezentat o listă de necesităţi, dar, funcţie de fonduri le vom onora.</w:t>
      </w:r>
    </w:p>
    <w:p w:rsidR="002A3D35" w:rsidRDefault="002A3D35" w:rsidP="00572076">
      <w:pPr>
        <w:ind w:firstLine="705"/>
        <w:jc w:val="both"/>
        <w:rPr>
          <w:sz w:val="28"/>
          <w:szCs w:val="28"/>
        </w:rPr>
      </w:pPr>
      <w:r>
        <w:rPr>
          <w:sz w:val="28"/>
          <w:szCs w:val="28"/>
        </w:rPr>
        <w:t>Domnul consilier Leonte Neculai arată că sunt unele persoane care-i bat în geam lui Cucoş Gineta iar gardul acesteia stă să cadă, este bine de ajutat şi de semnalat acest fapt. Nu este corect să fie deranjată o persoană în vârstă şi suferindă.</w:t>
      </w:r>
    </w:p>
    <w:p w:rsidR="002A3D35" w:rsidRDefault="002A3D35" w:rsidP="00572076">
      <w:pPr>
        <w:ind w:firstLine="705"/>
        <w:jc w:val="both"/>
        <w:rPr>
          <w:sz w:val="28"/>
          <w:szCs w:val="28"/>
        </w:rPr>
      </w:pPr>
      <w:r>
        <w:rPr>
          <w:sz w:val="28"/>
          <w:szCs w:val="28"/>
        </w:rPr>
        <w:t>Domnul primar arată că se vor lua măsuri.</w:t>
      </w:r>
    </w:p>
    <w:p w:rsidR="002A3D35" w:rsidRDefault="002A3D35" w:rsidP="00572076">
      <w:pPr>
        <w:ind w:firstLine="705"/>
        <w:jc w:val="both"/>
        <w:rPr>
          <w:sz w:val="28"/>
          <w:szCs w:val="28"/>
        </w:rPr>
      </w:pPr>
      <w:r>
        <w:rPr>
          <w:sz w:val="28"/>
          <w:szCs w:val="28"/>
        </w:rPr>
        <w:t>Domnul consilier Mărtinaş Neculai ridică problema unui gard ce are o sursă de curent, gard din zona pădurii, este proprietate , dar nu face fiecare ce vrea.</w:t>
      </w:r>
    </w:p>
    <w:p w:rsidR="002A3D35" w:rsidRDefault="002A3D35" w:rsidP="00572076">
      <w:pPr>
        <w:ind w:firstLine="705"/>
        <w:jc w:val="both"/>
        <w:rPr>
          <w:sz w:val="28"/>
          <w:szCs w:val="28"/>
        </w:rPr>
      </w:pPr>
      <w:r>
        <w:rPr>
          <w:sz w:val="28"/>
          <w:szCs w:val="28"/>
        </w:rPr>
        <w:lastRenderedPageBreak/>
        <w:t>Domnul primar arată că nu este vorba de pericol, ci este doar pentru animalele din zona de păşunat, dar va analiza mai atent acest aspect.</w:t>
      </w:r>
    </w:p>
    <w:p w:rsidR="002A3D35" w:rsidRDefault="004B2BDE" w:rsidP="00572076">
      <w:pPr>
        <w:ind w:firstLine="705"/>
        <w:jc w:val="both"/>
        <w:rPr>
          <w:sz w:val="28"/>
          <w:szCs w:val="28"/>
        </w:rPr>
      </w:pPr>
      <w:r>
        <w:rPr>
          <w:sz w:val="28"/>
          <w:szCs w:val="28"/>
        </w:rPr>
        <w:t>Domnul consilier Iacob Cătălin arată că cel ce foloseşte păşunea şi mută acel gard, să fie obligat să cureţe  zona de spini şi alte ierburi.</w:t>
      </w:r>
    </w:p>
    <w:p w:rsidR="004B2BDE" w:rsidRDefault="004B2BDE" w:rsidP="00572076">
      <w:pPr>
        <w:ind w:firstLine="705"/>
        <w:jc w:val="both"/>
        <w:rPr>
          <w:sz w:val="28"/>
          <w:szCs w:val="28"/>
        </w:rPr>
      </w:pPr>
      <w:r>
        <w:rPr>
          <w:sz w:val="28"/>
          <w:szCs w:val="28"/>
        </w:rPr>
        <w:t>Domnul consilier Blaj Cătălin arată că este foarte bine că avem păşunat, asta arată că avem animale, se vede că locuitorii au renunţat la creşterea animalelor. Este bine să încurajăm acest lucru, să încurajăm crescătorii de animale să desfăşoare aceste activităţi, să nu se descurajeze. Din zootehnie nu se pot obţine venituri mari, efortul este foarte mare şi foarte uşor se poate renunţa.</w:t>
      </w:r>
    </w:p>
    <w:p w:rsidR="004B2BDE" w:rsidRDefault="004B2BDE" w:rsidP="00572076">
      <w:pPr>
        <w:ind w:firstLine="705"/>
        <w:jc w:val="both"/>
        <w:rPr>
          <w:sz w:val="28"/>
          <w:szCs w:val="28"/>
        </w:rPr>
      </w:pPr>
      <w:r>
        <w:rPr>
          <w:sz w:val="28"/>
          <w:szCs w:val="28"/>
        </w:rPr>
        <w:t>Domnul preşedinte de şedinţă arată că trebuie să se discute pe baza proiectului de hotărâre iar problemele celelalte să fie lăsate pentru diverse.</w:t>
      </w:r>
    </w:p>
    <w:p w:rsidR="004B2BDE" w:rsidRDefault="004B2BDE" w:rsidP="00572076">
      <w:pPr>
        <w:ind w:firstLine="705"/>
        <w:jc w:val="both"/>
        <w:rPr>
          <w:sz w:val="28"/>
          <w:szCs w:val="28"/>
        </w:rPr>
      </w:pPr>
      <w:r>
        <w:rPr>
          <w:sz w:val="28"/>
          <w:szCs w:val="28"/>
        </w:rPr>
        <w:t xml:space="preserve">Constatându-se că nu mai sunt înscrieri la cuvânt pe linia proiectului de buget, supune la vot. </w:t>
      </w:r>
    </w:p>
    <w:p w:rsidR="00957BB2" w:rsidRDefault="00957BB2" w:rsidP="004B2BDE">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4B2BDE" w:rsidRDefault="004B2BDE" w:rsidP="004B2BDE">
      <w:pPr>
        <w:ind w:firstLine="703"/>
        <w:jc w:val="both"/>
        <w:rPr>
          <w:sz w:val="28"/>
          <w:szCs w:val="28"/>
        </w:rPr>
      </w:pPr>
      <w:r>
        <w:rPr>
          <w:sz w:val="28"/>
          <w:szCs w:val="28"/>
        </w:rPr>
        <w:t xml:space="preserve">La punctul </w:t>
      </w:r>
      <w:r w:rsidR="00BD6B85">
        <w:rPr>
          <w:sz w:val="28"/>
          <w:szCs w:val="28"/>
        </w:rPr>
        <w:t>4 avem proiectul de hotărâre privind aprobarea bazei impozabile pentru comuna Sagna.</w:t>
      </w:r>
    </w:p>
    <w:p w:rsidR="00BD6B85" w:rsidRDefault="00BD6B85" w:rsidP="004B2BDE">
      <w:pPr>
        <w:ind w:firstLine="703"/>
        <w:jc w:val="both"/>
        <w:rPr>
          <w:sz w:val="28"/>
          <w:szCs w:val="28"/>
        </w:rPr>
      </w:pPr>
      <w:r>
        <w:rPr>
          <w:sz w:val="28"/>
          <w:szCs w:val="28"/>
        </w:rPr>
        <w:t>Domnul primar arată că sunt unele persoane fizice, care desfăşoară activitatea pe raza noastră administrativă, dar au sediul social în alte localităţi,</w:t>
      </w:r>
      <w:r w:rsidR="003E6146">
        <w:rPr>
          <w:sz w:val="28"/>
          <w:szCs w:val="28"/>
        </w:rPr>
        <w:t xml:space="preserve"> </w:t>
      </w:r>
      <w:r>
        <w:rPr>
          <w:sz w:val="28"/>
          <w:szCs w:val="28"/>
        </w:rPr>
        <w:t xml:space="preserve"> s-a</w:t>
      </w:r>
      <w:r w:rsidR="003E6146">
        <w:rPr>
          <w:sz w:val="28"/>
          <w:szCs w:val="28"/>
        </w:rPr>
        <w:t>u purtat discuţii cu</w:t>
      </w:r>
      <w:r>
        <w:rPr>
          <w:sz w:val="28"/>
          <w:szCs w:val="28"/>
        </w:rPr>
        <w:t xml:space="preserve"> aceştia, având garanţia că vor face demersurile pentru schimbarea sediului social. Acest lucru va duce </w:t>
      </w:r>
      <w:r w:rsidR="003E6146">
        <w:rPr>
          <w:sz w:val="28"/>
          <w:szCs w:val="28"/>
        </w:rPr>
        <w:t>la creşterea încasărilor</w:t>
      </w:r>
      <w:r>
        <w:rPr>
          <w:sz w:val="28"/>
          <w:szCs w:val="28"/>
        </w:rPr>
        <w:t xml:space="preserve"> la unitatea noastră.</w:t>
      </w:r>
    </w:p>
    <w:p w:rsidR="00BD6B85" w:rsidRDefault="00BD6B85" w:rsidP="00BD6B85">
      <w:pPr>
        <w:ind w:firstLine="705"/>
        <w:jc w:val="both"/>
        <w:rPr>
          <w:sz w:val="28"/>
          <w:szCs w:val="28"/>
        </w:rPr>
      </w:pPr>
      <w:r>
        <w:rPr>
          <w:sz w:val="28"/>
          <w:szCs w:val="28"/>
        </w:rPr>
        <w:t xml:space="preserve">Constatându-se că nu mai sunt înscrieri la cuvânt pe linia proiectului de hotărâre se  supune la vot. </w:t>
      </w:r>
    </w:p>
    <w:p w:rsidR="00BD6B85" w:rsidRDefault="00BD6B85" w:rsidP="00BD6B85">
      <w:pPr>
        <w:ind w:firstLine="703"/>
        <w:jc w:val="both"/>
        <w:rPr>
          <w:sz w:val="28"/>
          <w:szCs w:val="28"/>
        </w:rPr>
      </w:pPr>
      <w:r>
        <w:rPr>
          <w:sz w:val="28"/>
          <w:szCs w:val="28"/>
        </w:rPr>
        <w:t>Votarea s-a făcut prin ridicare de mâini, nefiind voturi contra sau abţineri, se declară aprobat, în forma prezentată, cu cele 15 voturi</w:t>
      </w:r>
      <w:r w:rsidR="003E6146">
        <w:rPr>
          <w:sz w:val="28"/>
          <w:szCs w:val="28"/>
        </w:rPr>
        <w:t xml:space="preserve"> pentru</w:t>
      </w:r>
      <w:r>
        <w:rPr>
          <w:sz w:val="28"/>
          <w:szCs w:val="28"/>
        </w:rPr>
        <w:t>, întrunindu-se cvorumul de voturi necesar.</w:t>
      </w:r>
    </w:p>
    <w:p w:rsidR="00BD6B85" w:rsidRDefault="00BD6B85" w:rsidP="00BD6B85">
      <w:pPr>
        <w:ind w:firstLine="703"/>
        <w:jc w:val="both"/>
        <w:rPr>
          <w:sz w:val="28"/>
          <w:szCs w:val="28"/>
        </w:rPr>
      </w:pPr>
      <w:r>
        <w:rPr>
          <w:sz w:val="28"/>
          <w:szCs w:val="28"/>
        </w:rPr>
        <w:t>La punctuctul 5 avem proiectul de hotărâre privind acordarea mandatului special în vederea exprimării votului în AGA ARSACIS</w:t>
      </w:r>
      <w:r w:rsidR="003E6146">
        <w:rPr>
          <w:sz w:val="28"/>
          <w:szCs w:val="28"/>
        </w:rPr>
        <w:t xml:space="preserve">, </w:t>
      </w:r>
      <w:r>
        <w:rPr>
          <w:sz w:val="28"/>
          <w:szCs w:val="28"/>
        </w:rPr>
        <w:t>referitor la revocarea Hot. nr.19/2018 şi 20/2018.</w:t>
      </w:r>
    </w:p>
    <w:p w:rsidR="00BD6B85" w:rsidRDefault="00BD6B85" w:rsidP="00BD6B85">
      <w:pPr>
        <w:ind w:firstLine="705"/>
        <w:jc w:val="both"/>
        <w:rPr>
          <w:sz w:val="28"/>
          <w:szCs w:val="28"/>
        </w:rPr>
      </w:pPr>
      <w:r>
        <w:rPr>
          <w:sz w:val="28"/>
          <w:szCs w:val="28"/>
        </w:rPr>
        <w:t xml:space="preserve">Constatându-se că nu sunt înscrieri la cuvânt pe linia proiectului de hotărâre se supune la vot. </w:t>
      </w:r>
    </w:p>
    <w:p w:rsidR="00BD6B85" w:rsidRDefault="00BD6B85" w:rsidP="00BD6B85">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BD6B85" w:rsidRDefault="00BD6B85" w:rsidP="00BD6B85">
      <w:pPr>
        <w:ind w:firstLine="703"/>
        <w:jc w:val="both"/>
        <w:rPr>
          <w:sz w:val="28"/>
          <w:szCs w:val="28"/>
        </w:rPr>
      </w:pPr>
      <w:r>
        <w:rPr>
          <w:sz w:val="28"/>
          <w:szCs w:val="28"/>
        </w:rPr>
        <w:t xml:space="preserve">La punctul nr.6 avem proiectul de hotărâre privind </w:t>
      </w:r>
      <w:r w:rsidR="001F797A">
        <w:rPr>
          <w:sz w:val="28"/>
          <w:szCs w:val="28"/>
        </w:rPr>
        <w:t>avizarea modificării Regulamentului Apavital a serviciului de alimentare cu apă şi de canalizare şi aprobarea modificărilor Contractului de delegare a gestiunii serviciilor publice de alimentare cu apă şi de canalizare nr.48/2009 precum şi acordarea mandatului special în vederea exprimării votului în AGA ARSACIS.</w:t>
      </w:r>
    </w:p>
    <w:p w:rsidR="001F797A" w:rsidRDefault="001F797A" w:rsidP="00BD6B85">
      <w:pPr>
        <w:ind w:firstLine="703"/>
        <w:jc w:val="both"/>
        <w:rPr>
          <w:sz w:val="28"/>
          <w:szCs w:val="28"/>
        </w:rPr>
      </w:pPr>
      <w:r>
        <w:rPr>
          <w:sz w:val="28"/>
          <w:szCs w:val="28"/>
        </w:rPr>
        <w:lastRenderedPageBreak/>
        <w:t>Domnul viceprimar arată că modificarea Regulamentului se referă la preţul perceput pentru consumul de apă, pentru mediul urban şi cel rural, fiind o modificare benefică.</w:t>
      </w:r>
    </w:p>
    <w:p w:rsidR="001F797A" w:rsidRDefault="001F797A" w:rsidP="001F797A">
      <w:pPr>
        <w:ind w:firstLine="705"/>
        <w:jc w:val="both"/>
        <w:rPr>
          <w:sz w:val="28"/>
          <w:szCs w:val="28"/>
        </w:rPr>
      </w:pPr>
      <w:r>
        <w:rPr>
          <w:sz w:val="28"/>
          <w:szCs w:val="28"/>
        </w:rPr>
        <w:t xml:space="preserve">Constatându-se că nu sunt înscrieri la cuvânt pe linia proiectului de hotărâre, supune la vot. </w:t>
      </w:r>
    </w:p>
    <w:p w:rsidR="001F797A" w:rsidRDefault="001F797A" w:rsidP="001F797A">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1F797A" w:rsidRDefault="001F797A" w:rsidP="001F797A">
      <w:pPr>
        <w:ind w:firstLine="703"/>
        <w:jc w:val="both"/>
        <w:rPr>
          <w:sz w:val="28"/>
          <w:szCs w:val="28"/>
        </w:rPr>
      </w:pPr>
      <w:r>
        <w:rPr>
          <w:sz w:val="28"/>
          <w:szCs w:val="28"/>
        </w:rPr>
        <w:t>La punctul nr.7 avem proiectul de hotărâre privind aprobarea Planului anual de acţiune privind serviciile sociale furnizate  de compartimentul de asistenţă socială.</w:t>
      </w:r>
    </w:p>
    <w:p w:rsidR="00105C72" w:rsidRDefault="0025568C" w:rsidP="001F797A">
      <w:pPr>
        <w:ind w:firstLine="703"/>
        <w:jc w:val="both"/>
        <w:rPr>
          <w:sz w:val="28"/>
          <w:szCs w:val="28"/>
        </w:rPr>
      </w:pPr>
      <w:r>
        <w:rPr>
          <w:sz w:val="28"/>
          <w:szCs w:val="28"/>
        </w:rPr>
        <w:t>Domnul preşedinte de şedinţă dă citire Raportului de specialitate  privind aprobarea unui asemenea Plan</w:t>
      </w:r>
      <w:r w:rsidR="00105C72">
        <w:rPr>
          <w:sz w:val="28"/>
          <w:szCs w:val="28"/>
        </w:rPr>
        <w:t xml:space="preserve">, </w:t>
      </w:r>
      <w:r>
        <w:rPr>
          <w:sz w:val="28"/>
          <w:szCs w:val="28"/>
        </w:rPr>
        <w:t xml:space="preserve"> şi care a avut la bază analiza privind numărul şi categoriile de beneficiari, serviciile sociale existente şi propuse spre a fi înfiinţate, resursele materiale, financiare şi umane disponibile pentru asigurarea </w:t>
      </w:r>
      <w:r w:rsidR="00956817">
        <w:rPr>
          <w:sz w:val="28"/>
          <w:szCs w:val="28"/>
        </w:rPr>
        <w:t>furnizării serviciilor respective</w:t>
      </w:r>
      <w:r w:rsidR="00105C72">
        <w:rPr>
          <w:sz w:val="28"/>
          <w:szCs w:val="28"/>
        </w:rPr>
        <w:t>.</w:t>
      </w:r>
    </w:p>
    <w:p w:rsidR="00105C72" w:rsidRDefault="00105C72" w:rsidP="00105C72">
      <w:pPr>
        <w:ind w:firstLine="705"/>
        <w:jc w:val="both"/>
        <w:rPr>
          <w:sz w:val="28"/>
          <w:szCs w:val="28"/>
        </w:rPr>
      </w:pPr>
      <w:r>
        <w:rPr>
          <w:sz w:val="28"/>
          <w:szCs w:val="28"/>
        </w:rPr>
        <w:t xml:space="preserve">Constatându-se că nui sunt înscrieri la cuvânt pe linia proiectului de hotărâre se supune la vot. </w:t>
      </w:r>
    </w:p>
    <w:p w:rsidR="00105C72" w:rsidRDefault="00105C72" w:rsidP="00105C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105C72" w:rsidRDefault="00105C72" w:rsidP="00105C72">
      <w:pPr>
        <w:ind w:firstLine="703"/>
        <w:jc w:val="both"/>
        <w:rPr>
          <w:sz w:val="28"/>
          <w:szCs w:val="28"/>
        </w:rPr>
      </w:pPr>
      <w:r>
        <w:rPr>
          <w:sz w:val="28"/>
          <w:szCs w:val="28"/>
        </w:rPr>
        <w:t>La punctul nr. 8</w:t>
      </w:r>
      <w:r w:rsidR="004A1442">
        <w:rPr>
          <w:sz w:val="28"/>
          <w:szCs w:val="28"/>
        </w:rPr>
        <w:t xml:space="preserve"> avem proiectul de hotărâre privind stabilirea unor normative de cheltuieli  pentru autoturismele şi utilajele  aflate </w:t>
      </w:r>
      <w:r w:rsidR="004A62C0">
        <w:rPr>
          <w:sz w:val="28"/>
          <w:szCs w:val="28"/>
        </w:rPr>
        <w:t>în proprietatea UAT Sagna.</w:t>
      </w:r>
    </w:p>
    <w:p w:rsidR="008B3635" w:rsidRDefault="008B3635" w:rsidP="00105C72">
      <w:pPr>
        <w:ind w:firstLine="703"/>
        <w:jc w:val="both"/>
        <w:rPr>
          <w:sz w:val="28"/>
          <w:szCs w:val="28"/>
        </w:rPr>
      </w:pPr>
      <w:r>
        <w:rPr>
          <w:sz w:val="28"/>
          <w:szCs w:val="28"/>
        </w:rPr>
        <w:t>Domnul viceprimar arată că anual se aprobă normativul de cheltuieli pentru autoturismele şi utilajele unităţii.</w:t>
      </w:r>
    </w:p>
    <w:p w:rsidR="008B3635" w:rsidRDefault="008B3635" w:rsidP="00105C72">
      <w:pPr>
        <w:ind w:firstLine="703"/>
        <w:jc w:val="both"/>
        <w:rPr>
          <w:sz w:val="28"/>
          <w:szCs w:val="28"/>
        </w:rPr>
      </w:pPr>
      <w:r>
        <w:rPr>
          <w:sz w:val="28"/>
          <w:szCs w:val="28"/>
        </w:rPr>
        <w:t>Domnul primar arată că a fost aprobată o cotă de 200 l/auto, dar această cotă este insuficientă.</w:t>
      </w:r>
    </w:p>
    <w:p w:rsidR="008B3635" w:rsidRDefault="008B3635" w:rsidP="008B3635">
      <w:pPr>
        <w:ind w:firstLine="705"/>
        <w:jc w:val="both"/>
        <w:rPr>
          <w:sz w:val="28"/>
          <w:szCs w:val="28"/>
        </w:rPr>
      </w:pPr>
      <w:r>
        <w:rPr>
          <w:sz w:val="28"/>
          <w:szCs w:val="28"/>
        </w:rPr>
        <w:t xml:space="preserve">Constatându-se că nu mai sunt înscrieri la cuvânt pe linia proiectului de hotărâre se supune la vot. </w:t>
      </w:r>
    </w:p>
    <w:p w:rsidR="008B3635" w:rsidRDefault="008B3635" w:rsidP="008B3635">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8B3635" w:rsidRDefault="008B3635" w:rsidP="008B3635">
      <w:pPr>
        <w:ind w:firstLine="703"/>
        <w:jc w:val="both"/>
        <w:rPr>
          <w:sz w:val="28"/>
          <w:szCs w:val="28"/>
        </w:rPr>
      </w:pPr>
      <w:r>
        <w:rPr>
          <w:sz w:val="28"/>
          <w:szCs w:val="28"/>
        </w:rPr>
        <w:t>La următorul punct al ordinii de zi avem proiectul de hotărâre privind  aprobarea valorii</w:t>
      </w:r>
      <w:r w:rsidR="00D20DDC">
        <w:rPr>
          <w:sz w:val="28"/>
          <w:szCs w:val="28"/>
        </w:rPr>
        <w:t xml:space="preserve"> de investiţie şi a solicitării scrisorii de garanţie din partea CEC Bank în vederea obţinerii avansului necesar implementării proiectului de investiţie intitulat ,,Renovare Cămin Cultural în comuna Sagna, jud. Neamţ” şi finanţat prin AFIR, conform contractului de finanţare nr. C 1920074X217612900 138/14.03.2018.</w:t>
      </w:r>
    </w:p>
    <w:p w:rsidR="00D20DDC" w:rsidRDefault="00D20DDC" w:rsidP="008B3635">
      <w:pPr>
        <w:ind w:firstLine="703"/>
        <w:jc w:val="both"/>
        <w:rPr>
          <w:sz w:val="28"/>
          <w:szCs w:val="28"/>
        </w:rPr>
      </w:pPr>
      <w:r>
        <w:rPr>
          <w:sz w:val="28"/>
          <w:szCs w:val="28"/>
        </w:rPr>
        <w:t>Domnul viceprimar arată că aceste fonduri se recuperează prin AFIR, dar în acest moment unitatea nu dispune de fondurile necesare.</w:t>
      </w:r>
    </w:p>
    <w:p w:rsidR="00D20DDC" w:rsidRDefault="00D20DDC" w:rsidP="00D20DDC">
      <w:pPr>
        <w:ind w:firstLine="705"/>
        <w:jc w:val="both"/>
        <w:rPr>
          <w:sz w:val="28"/>
          <w:szCs w:val="28"/>
        </w:rPr>
      </w:pPr>
      <w:r>
        <w:rPr>
          <w:sz w:val="28"/>
          <w:szCs w:val="28"/>
        </w:rPr>
        <w:t xml:space="preserve">Constatându-se că nu  sunt înscrieri la cuvânt pe linia proiectului de hotărâre se  supune la vot. </w:t>
      </w:r>
    </w:p>
    <w:p w:rsidR="00D20DDC" w:rsidRDefault="00D20DDC" w:rsidP="00D20DDC">
      <w:pPr>
        <w:ind w:firstLine="703"/>
        <w:jc w:val="both"/>
        <w:rPr>
          <w:sz w:val="28"/>
          <w:szCs w:val="28"/>
        </w:rPr>
      </w:pPr>
      <w:r>
        <w:rPr>
          <w:sz w:val="28"/>
          <w:szCs w:val="28"/>
        </w:rPr>
        <w:lastRenderedPageBreak/>
        <w:t>Votarea s-a făcut prin ridicare de mâini, nefiind voturi contra sau abţineri, se declară aprobat, în forma prezentată, cu cele 15 voturi, întrunindu-se cvorumul de voturi necesar.</w:t>
      </w:r>
    </w:p>
    <w:p w:rsidR="00D20DDC" w:rsidRDefault="00951032" w:rsidP="00D20DDC">
      <w:pPr>
        <w:ind w:firstLine="703"/>
        <w:jc w:val="both"/>
        <w:rPr>
          <w:sz w:val="28"/>
          <w:szCs w:val="28"/>
        </w:rPr>
      </w:pPr>
      <w:r>
        <w:rPr>
          <w:sz w:val="28"/>
          <w:szCs w:val="28"/>
        </w:rPr>
        <w:t>La punctul 10</w:t>
      </w:r>
      <w:r w:rsidR="00D20DDC">
        <w:rPr>
          <w:sz w:val="28"/>
          <w:szCs w:val="28"/>
        </w:rPr>
        <w:t xml:space="preserve"> avem proiectul de hotărâre privind aprobarea evaluării anuale a secretarului unităţii.</w:t>
      </w:r>
    </w:p>
    <w:p w:rsidR="00D20DDC" w:rsidRDefault="00D20DDC" w:rsidP="00D20DDC">
      <w:pPr>
        <w:ind w:firstLine="703"/>
        <w:jc w:val="both"/>
        <w:rPr>
          <w:sz w:val="28"/>
          <w:szCs w:val="28"/>
        </w:rPr>
      </w:pPr>
      <w:r>
        <w:rPr>
          <w:sz w:val="28"/>
          <w:szCs w:val="28"/>
        </w:rPr>
        <w:t xml:space="preserve">Domnul primar arată că anual se face evaluarea funcţionarilor publici, termenul stabilit pentru anul 2019 s-a </w:t>
      </w:r>
      <w:r w:rsidR="00951032">
        <w:rPr>
          <w:sz w:val="28"/>
          <w:szCs w:val="28"/>
        </w:rPr>
        <w:t>modificat</w:t>
      </w:r>
      <w:r>
        <w:rPr>
          <w:sz w:val="28"/>
          <w:szCs w:val="28"/>
        </w:rPr>
        <w:t>, în cazul funcţiilor de execuţie evaluarea se face de şeful ierarhic iar în cazul secretarului propunerea se face de  primarul comunei la propunerea consiliului local.</w:t>
      </w:r>
    </w:p>
    <w:p w:rsidR="00D20DDC" w:rsidRDefault="00D20DDC" w:rsidP="00D20DDC">
      <w:pPr>
        <w:ind w:firstLine="705"/>
        <w:jc w:val="both"/>
        <w:rPr>
          <w:sz w:val="28"/>
          <w:szCs w:val="28"/>
        </w:rPr>
      </w:pPr>
      <w:r>
        <w:rPr>
          <w:sz w:val="28"/>
          <w:szCs w:val="28"/>
        </w:rPr>
        <w:t xml:space="preserve">Constatându-se că nu sunt înscrieri la cuvânt pe linia proiectului de hotărâre se supune la vot. </w:t>
      </w:r>
    </w:p>
    <w:p w:rsidR="00D20DDC" w:rsidRDefault="00D20DDC" w:rsidP="00D20DDC">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951032" w:rsidRDefault="00951032" w:rsidP="00D20DDC">
      <w:pPr>
        <w:ind w:firstLine="703"/>
        <w:jc w:val="both"/>
        <w:rPr>
          <w:sz w:val="28"/>
          <w:szCs w:val="28"/>
        </w:rPr>
      </w:pPr>
      <w:r>
        <w:rPr>
          <w:sz w:val="28"/>
          <w:szCs w:val="28"/>
        </w:rPr>
        <w:t>Domnul preşedinte de şedinţă prezintă procesul-verbal al şedinţei precedente, supunându-l la vot.</w:t>
      </w:r>
    </w:p>
    <w:p w:rsidR="00951032" w:rsidRDefault="00951032" w:rsidP="00951032">
      <w:pPr>
        <w:ind w:firstLine="705"/>
        <w:jc w:val="both"/>
        <w:rPr>
          <w:sz w:val="28"/>
          <w:szCs w:val="28"/>
        </w:rPr>
      </w:pPr>
      <w:r>
        <w:rPr>
          <w:sz w:val="28"/>
          <w:szCs w:val="28"/>
        </w:rPr>
        <w:t xml:space="preserve">Constatându-se că nu mai sunt înscrieri la cuvânt pe această linie, supune la vot. </w:t>
      </w:r>
    </w:p>
    <w:p w:rsidR="001F797A" w:rsidRDefault="00951032" w:rsidP="00294FD5">
      <w:pPr>
        <w:ind w:firstLine="703"/>
        <w:jc w:val="both"/>
        <w:rPr>
          <w:sz w:val="28"/>
          <w:szCs w:val="28"/>
        </w:rPr>
      </w:pPr>
      <w:r>
        <w:rPr>
          <w:sz w:val="28"/>
          <w:szCs w:val="28"/>
        </w:rPr>
        <w:t>Votarea s-a făcut prin ridicare de mâini, nefiind voturi contra sau abţineri, se declară aprobat, în forma consemnată, avnd 15 voturi</w:t>
      </w:r>
      <w:r w:rsidR="00294FD5">
        <w:rPr>
          <w:sz w:val="28"/>
          <w:szCs w:val="28"/>
        </w:rPr>
        <w:t xml:space="preserve"> pentru</w:t>
      </w:r>
      <w:r>
        <w:rPr>
          <w:sz w:val="28"/>
          <w:szCs w:val="28"/>
        </w:rPr>
        <w:t xml:space="preserve">, întrunindu-se cvorumul de </w:t>
      </w:r>
      <w:r w:rsidR="00294FD5">
        <w:rPr>
          <w:sz w:val="28"/>
          <w:szCs w:val="28"/>
        </w:rPr>
        <w:t>voturi necesar.</w:t>
      </w:r>
    </w:p>
    <w:p w:rsidR="00957BB2" w:rsidRDefault="00957BB2" w:rsidP="00957BB2">
      <w:pPr>
        <w:ind w:firstLine="705"/>
        <w:jc w:val="both"/>
        <w:rPr>
          <w:sz w:val="28"/>
          <w:szCs w:val="28"/>
        </w:rPr>
      </w:pPr>
      <w:r>
        <w:rPr>
          <w:sz w:val="28"/>
          <w:szCs w:val="28"/>
        </w:rPr>
        <w:t>Ordinea de zi fiind parcursă, domnul preşedinte declară închise lucrările acesteia şedinţe.</w:t>
      </w:r>
    </w:p>
    <w:p w:rsidR="00957BB2" w:rsidRDefault="00957BB2" w:rsidP="00957BB2">
      <w:pPr>
        <w:ind w:firstLine="705"/>
        <w:jc w:val="both"/>
        <w:rPr>
          <w:sz w:val="28"/>
          <w:szCs w:val="28"/>
        </w:rPr>
      </w:pPr>
    </w:p>
    <w:p w:rsidR="00957BB2" w:rsidRDefault="00957BB2" w:rsidP="00957BB2">
      <w:pPr>
        <w:ind w:firstLine="703"/>
        <w:jc w:val="both"/>
        <w:rPr>
          <w:sz w:val="28"/>
          <w:szCs w:val="28"/>
        </w:rPr>
      </w:pPr>
    </w:p>
    <w:p w:rsidR="00957BB2" w:rsidRDefault="00957BB2" w:rsidP="00957BB2">
      <w:pPr>
        <w:ind w:firstLine="568"/>
        <w:jc w:val="center"/>
        <w:rPr>
          <w:sz w:val="28"/>
          <w:szCs w:val="28"/>
        </w:rPr>
      </w:pPr>
      <w:r>
        <w:rPr>
          <w:sz w:val="28"/>
          <w:szCs w:val="28"/>
        </w:rPr>
        <w:t>Preşedinte de şedinţă,</w:t>
      </w:r>
    </w:p>
    <w:p w:rsidR="00957BB2" w:rsidRDefault="00957BB2" w:rsidP="00957BB2">
      <w:pPr>
        <w:ind w:firstLine="568"/>
        <w:jc w:val="center"/>
        <w:rPr>
          <w:sz w:val="28"/>
          <w:szCs w:val="28"/>
        </w:rPr>
      </w:pPr>
      <w:r>
        <w:rPr>
          <w:sz w:val="28"/>
          <w:szCs w:val="28"/>
        </w:rPr>
        <w:t>Consilier ,M</w:t>
      </w:r>
      <w:r w:rsidR="00294FD5">
        <w:rPr>
          <w:sz w:val="28"/>
          <w:szCs w:val="28"/>
        </w:rPr>
        <w:t>ircea Ioan</w:t>
      </w:r>
    </w:p>
    <w:p w:rsidR="00957BB2" w:rsidRDefault="00957BB2" w:rsidP="00957BB2">
      <w:pPr>
        <w:ind w:left="6372" w:firstLine="708"/>
        <w:rPr>
          <w:sz w:val="28"/>
          <w:szCs w:val="28"/>
        </w:rPr>
      </w:pPr>
    </w:p>
    <w:p w:rsidR="00957BB2" w:rsidRDefault="00957BB2" w:rsidP="00957BB2">
      <w:pPr>
        <w:ind w:left="6372" w:firstLine="708"/>
        <w:rPr>
          <w:sz w:val="28"/>
          <w:szCs w:val="28"/>
        </w:rPr>
      </w:pPr>
    </w:p>
    <w:p w:rsidR="00957BB2" w:rsidRDefault="00957BB2" w:rsidP="00957BB2">
      <w:pPr>
        <w:ind w:left="6372" w:firstLine="708"/>
        <w:rPr>
          <w:sz w:val="28"/>
          <w:szCs w:val="28"/>
        </w:rPr>
      </w:pPr>
      <w:r>
        <w:rPr>
          <w:sz w:val="28"/>
          <w:szCs w:val="28"/>
        </w:rPr>
        <w:t>Intocmit,</w:t>
      </w:r>
    </w:p>
    <w:p w:rsidR="00957BB2" w:rsidRDefault="00957BB2" w:rsidP="00957BB2">
      <w:pPr>
        <w:ind w:left="5664"/>
        <w:rPr>
          <w:sz w:val="28"/>
          <w:szCs w:val="28"/>
        </w:rPr>
      </w:pPr>
      <w:r>
        <w:rPr>
          <w:sz w:val="28"/>
          <w:szCs w:val="28"/>
        </w:rPr>
        <w:t>Secretar, Lungu Teodora</w:t>
      </w:r>
    </w:p>
    <w:p w:rsidR="00957BB2" w:rsidRDefault="00957BB2" w:rsidP="00957BB2">
      <w:pPr>
        <w:pStyle w:val="ListParagraph"/>
        <w:ind w:left="1065"/>
        <w:jc w:val="both"/>
      </w:pPr>
    </w:p>
    <w:p w:rsidR="00957BB2" w:rsidRDefault="00957BB2" w:rsidP="00957BB2">
      <w:pPr>
        <w:pStyle w:val="ListParagraph"/>
        <w:ind w:left="1065"/>
        <w:jc w:val="both"/>
      </w:pPr>
    </w:p>
    <w:p w:rsidR="00957BB2" w:rsidRDefault="00957BB2" w:rsidP="00957BB2"/>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21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BB2"/>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0B8E"/>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72"/>
    <w:rsid w:val="00105CCC"/>
    <w:rsid w:val="00106221"/>
    <w:rsid w:val="00111736"/>
    <w:rsid w:val="001132E1"/>
    <w:rsid w:val="0011416F"/>
    <w:rsid w:val="00116C30"/>
    <w:rsid w:val="00120152"/>
    <w:rsid w:val="00120AAE"/>
    <w:rsid w:val="00120AD5"/>
    <w:rsid w:val="00121210"/>
    <w:rsid w:val="001233E2"/>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1F797A"/>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3524"/>
    <w:rsid w:val="00245BDE"/>
    <w:rsid w:val="00247C52"/>
    <w:rsid w:val="00247F94"/>
    <w:rsid w:val="00250D15"/>
    <w:rsid w:val="00250E8F"/>
    <w:rsid w:val="002529F2"/>
    <w:rsid w:val="00252B7C"/>
    <w:rsid w:val="00253F7B"/>
    <w:rsid w:val="0025568C"/>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4FD5"/>
    <w:rsid w:val="002954B4"/>
    <w:rsid w:val="002A297F"/>
    <w:rsid w:val="002A3AF1"/>
    <w:rsid w:val="002A3D35"/>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181C"/>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D04"/>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764"/>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E6146"/>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839"/>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1442"/>
    <w:rsid w:val="004A246E"/>
    <w:rsid w:val="004A35DE"/>
    <w:rsid w:val="004A3E4B"/>
    <w:rsid w:val="004A44AC"/>
    <w:rsid w:val="004A51DD"/>
    <w:rsid w:val="004A62C0"/>
    <w:rsid w:val="004A7B8B"/>
    <w:rsid w:val="004A7F22"/>
    <w:rsid w:val="004B2B13"/>
    <w:rsid w:val="004B2BDE"/>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2076"/>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3A9C"/>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635"/>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E7942"/>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032"/>
    <w:rsid w:val="0095186C"/>
    <w:rsid w:val="00952587"/>
    <w:rsid w:val="00953980"/>
    <w:rsid w:val="00956817"/>
    <w:rsid w:val="00957BB2"/>
    <w:rsid w:val="009629AE"/>
    <w:rsid w:val="00964012"/>
    <w:rsid w:val="00964BA2"/>
    <w:rsid w:val="00965468"/>
    <w:rsid w:val="009661EF"/>
    <w:rsid w:val="00966F1A"/>
    <w:rsid w:val="009676CF"/>
    <w:rsid w:val="00972F74"/>
    <w:rsid w:val="00975612"/>
    <w:rsid w:val="0097605D"/>
    <w:rsid w:val="009811C0"/>
    <w:rsid w:val="00981C6D"/>
    <w:rsid w:val="00983909"/>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2FD3"/>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D6B85"/>
    <w:rsid w:val="00BE015D"/>
    <w:rsid w:val="00BE0FE2"/>
    <w:rsid w:val="00BE1318"/>
    <w:rsid w:val="00BE351D"/>
    <w:rsid w:val="00BE3C46"/>
    <w:rsid w:val="00BE688E"/>
    <w:rsid w:val="00BE6A48"/>
    <w:rsid w:val="00BE7758"/>
    <w:rsid w:val="00BE7A7C"/>
    <w:rsid w:val="00BF133A"/>
    <w:rsid w:val="00BF1A0E"/>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20D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1F8"/>
    <w:rsid w:val="00D07C8F"/>
    <w:rsid w:val="00D113E8"/>
    <w:rsid w:val="00D13638"/>
    <w:rsid w:val="00D153E9"/>
    <w:rsid w:val="00D15781"/>
    <w:rsid w:val="00D171E4"/>
    <w:rsid w:val="00D1745D"/>
    <w:rsid w:val="00D1771C"/>
    <w:rsid w:val="00D208B2"/>
    <w:rsid w:val="00D20DDC"/>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E7E3A"/>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08E6"/>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6831"/>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0BA9"/>
    <w:rsid w:val="00FC12C1"/>
    <w:rsid w:val="00FC311A"/>
    <w:rsid w:val="00FC3885"/>
    <w:rsid w:val="00FC40A8"/>
    <w:rsid w:val="00FC47EF"/>
    <w:rsid w:val="00FC4E0C"/>
    <w:rsid w:val="00FC5D52"/>
    <w:rsid w:val="00FC6A21"/>
    <w:rsid w:val="00FC7241"/>
    <w:rsid w:val="00FD0983"/>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B2"/>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105C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B2"/>
    <w:pPr>
      <w:ind w:left="720"/>
      <w:contextualSpacing/>
    </w:pPr>
  </w:style>
  <w:style w:type="character" w:customStyle="1" w:styleId="Heading1Char">
    <w:name w:val="Heading 1 Char"/>
    <w:basedOn w:val="DefaultParagraphFont"/>
    <w:link w:val="Heading1"/>
    <w:uiPriority w:val="9"/>
    <w:rsid w:val="00105C72"/>
    <w:rPr>
      <w:rFonts w:asciiTheme="majorHAnsi" w:eastAsiaTheme="majorEastAsia" w:hAnsiTheme="majorHAnsi" w:cstheme="majorBidi"/>
      <w:b/>
      <w:bCs/>
      <w:color w:val="365F91" w:themeColor="accent1" w:themeShade="BF"/>
      <w:sz w:val="28"/>
      <w:szCs w:val="28"/>
      <w:lang w:eastAsia="ro-RO"/>
    </w:rPr>
  </w:style>
</w:styles>
</file>

<file path=word/webSettings.xml><?xml version="1.0" encoding="utf-8"?>
<w:webSettings xmlns:r="http://schemas.openxmlformats.org/officeDocument/2006/relationships" xmlns:w="http://schemas.openxmlformats.org/wordprocessingml/2006/main">
  <w:divs>
    <w:div w:id="205877746">
      <w:bodyDiv w:val="1"/>
      <w:marLeft w:val="0"/>
      <w:marRight w:val="0"/>
      <w:marTop w:val="0"/>
      <w:marBottom w:val="0"/>
      <w:divBdr>
        <w:top w:val="none" w:sz="0" w:space="0" w:color="auto"/>
        <w:left w:val="none" w:sz="0" w:space="0" w:color="auto"/>
        <w:bottom w:val="none" w:sz="0" w:space="0" w:color="auto"/>
        <w:right w:val="none" w:sz="0" w:space="0" w:color="auto"/>
      </w:divBdr>
    </w:div>
    <w:div w:id="2977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2109</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15</cp:revision>
  <cp:lastPrinted>2019-05-08T11:54:00Z</cp:lastPrinted>
  <dcterms:created xsi:type="dcterms:W3CDTF">2019-05-07T11:28:00Z</dcterms:created>
  <dcterms:modified xsi:type="dcterms:W3CDTF">2019-05-21T10:37:00Z</dcterms:modified>
</cp:coreProperties>
</file>